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64" w:rsidRPr="00CA5106" w:rsidRDefault="00075164" w:rsidP="000751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A5106">
        <w:rPr>
          <w:rFonts w:ascii="Times New Roman" w:hAnsi="Times New Roman"/>
          <w:b/>
          <w:sz w:val="28"/>
          <w:szCs w:val="28"/>
        </w:rPr>
        <w:t>СОВЕТ</w:t>
      </w:r>
    </w:p>
    <w:p w:rsidR="00075164" w:rsidRPr="00CA5106" w:rsidRDefault="00075164" w:rsidP="00075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ТЕПЛОВСКОГО</w:t>
      </w:r>
      <w:r w:rsidRPr="00CA5106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075164" w:rsidRPr="00CA5106" w:rsidRDefault="00075164" w:rsidP="00075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5106"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</w:t>
      </w:r>
    </w:p>
    <w:p w:rsidR="00075164" w:rsidRPr="00CA5106" w:rsidRDefault="00075164" w:rsidP="00075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5106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075164" w:rsidRPr="00CA5106" w:rsidRDefault="00075164" w:rsidP="00075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5164" w:rsidRDefault="00075164" w:rsidP="00075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5106">
        <w:rPr>
          <w:rFonts w:ascii="Times New Roman" w:hAnsi="Times New Roman"/>
          <w:b/>
          <w:sz w:val="28"/>
          <w:szCs w:val="28"/>
        </w:rPr>
        <w:t>РЕШЕНИЕ</w:t>
      </w:r>
    </w:p>
    <w:p w:rsidR="00075164" w:rsidRPr="00CA5106" w:rsidRDefault="00075164" w:rsidP="00075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5164" w:rsidRDefault="00075164" w:rsidP="0000230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A5106">
        <w:rPr>
          <w:rFonts w:ascii="Times New Roman" w:hAnsi="Times New Roman"/>
          <w:b/>
          <w:sz w:val="28"/>
          <w:szCs w:val="28"/>
        </w:rPr>
        <w:t>от «</w:t>
      </w:r>
      <w:r w:rsidR="00002308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»декабря </w:t>
      </w:r>
      <w:r w:rsidRPr="00CA510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2024 г. </w:t>
      </w:r>
      <w:r w:rsidR="0000230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№ </w:t>
      </w:r>
      <w:r w:rsidR="00002308">
        <w:rPr>
          <w:rFonts w:ascii="Times New Roman" w:hAnsi="Times New Roman"/>
          <w:b/>
          <w:sz w:val="28"/>
          <w:szCs w:val="28"/>
        </w:rPr>
        <w:t>59</w:t>
      </w:r>
    </w:p>
    <w:p w:rsidR="00075164" w:rsidRPr="00CA5106" w:rsidRDefault="00075164" w:rsidP="00075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5164" w:rsidRPr="00CA5106" w:rsidRDefault="005F7471" w:rsidP="00607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О внесении изменений и дополнений в </w:t>
      </w:r>
      <w:r w:rsidR="00607AF6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Положение </w:t>
      </w:r>
      <w:r w:rsidR="00607AF6" w:rsidRPr="00CA5106">
        <w:rPr>
          <w:rFonts w:ascii="Times New Roman" w:hAnsi="Times New Roman"/>
          <w:b/>
          <w:sz w:val="28"/>
          <w:szCs w:val="28"/>
        </w:rPr>
        <w:t xml:space="preserve">о приватизации муниципального имущества </w:t>
      </w:r>
      <w:proofErr w:type="spellStart"/>
      <w:r w:rsidR="00607AF6"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 w:rsidR="00607AF6" w:rsidRPr="00CA5106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607AF6" w:rsidRPr="00CA5106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="00607AF6" w:rsidRPr="00CA5106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</w:t>
      </w:r>
      <w:r w:rsidR="00607AF6">
        <w:rPr>
          <w:rFonts w:ascii="Times New Roman" w:hAnsi="Times New Roman"/>
          <w:b/>
          <w:sz w:val="28"/>
          <w:szCs w:val="28"/>
        </w:rPr>
        <w:t xml:space="preserve">, утвержденного 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решение</w:t>
      </w:r>
      <w:r w:rsidR="00607AF6">
        <w:rPr>
          <w:rFonts w:ascii="PT Astra Serif" w:hAnsi="PT Astra Serif" w:cs="Arial"/>
          <w:b/>
          <w:bCs/>
          <w:color w:val="000000"/>
          <w:sz w:val="28"/>
          <w:szCs w:val="28"/>
        </w:rPr>
        <w:t>м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Совета</w:t>
      </w:r>
      <w:r w:rsidR="00607AF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75164">
        <w:rPr>
          <w:rFonts w:ascii="PT Astra Serif" w:hAnsi="PT Astra Serif" w:cs="Arial"/>
          <w:b/>
          <w:bCs/>
          <w:color w:val="000000"/>
          <w:sz w:val="28"/>
          <w:szCs w:val="28"/>
        </w:rPr>
        <w:t>Тепловского</w:t>
      </w:r>
      <w:proofErr w:type="spellEnd"/>
      <w:r w:rsidR="00075164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муниципального образования № 52 от 29.07.2019г.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 «</w:t>
      </w:r>
      <w:r w:rsidR="00075164" w:rsidRPr="00CA5106">
        <w:rPr>
          <w:rFonts w:ascii="Times New Roman" w:hAnsi="Times New Roman"/>
          <w:b/>
          <w:sz w:val="28"/>
          <w:szCs w:val="28"/>
        </w:rPr>
        <w:t xml:space="preserve">Об утверждении Положения о приватизации муниципального имущества </w:t>
      </w:r>
      <w:proofErr w:type="spellStart"/>
      <w:r w:rsidR="00075164"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 w:rsidR="00075164" w:rsidRPr="00CA5106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075164" w:rsidRPr="00CA5106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="00075164" w:rsidRPr="00CA5106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</w:t>
      </w:r>
      <w:r w:rsidR="00002308">
        <w:rPr>
          <w:rFonts w:ascii="Times New Roman" w:hAnsi="Times New Roman"/>
          <w:b/>
          <w:sz w:val="28"/>
          <w:szCs w:val="28"/>
        </w:rPr>
        <w:t>»</w:t>
      </w:r>
    </w:p>
    <w:p w:rsidR="00075164" w:rsidRPr="00CA5106" w:rsidRDefault="00075164" w:rsidP="00075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7471" w:rsidRDefault="005F7471" w:rsidP="00075164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5F7471" w:rsidRDefault="005F7471" w:rsidP="00075164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5F7471" w:rsidRPr="00002308" w:rsidRDefault="005F7471" w:rsidP="00002308">
      <w:pPr>
        <w:pStyle w:val="a3"/>
        <w:spacing w:before="0" w:beforeAutospacing="0" w:after="0" w:afterAutospacing="0"/>
        <w:ind w:firstLine="708"/>
        <w:rPr>
          <w:rFonts w:ascii="PT Astra Serif" w:hAnsi="PT Astra Serif" w:cs="Arial"/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>В соответствии с Федеральным законом от 22 апреля 2024 г. N 94-ФЗ "О внесении изменений в отдельные законодательные акты Российской Федерации", руководствуясь </w:t>
      </w:r>
      <w:hyperlink r:id="rId5" w:tgtFrame="_blank" w:history="1">
        <w:r>
          <w:rPr>
            <w:rStyle w:val="hyperlink"/>
            <w:rFonts w:ascii="PT Astra Serif" w:hAnsi="PT Astra Serif" w:cs="Arial"/>
            <w:color w:val="0000FF"/>
            <w:sz w:val="28"/>
            <w:szCs w:val="28"/>
          </w:rPr>
          <w:t>Уставом</w:t>
        </w:r>
      </w:hyperlink>
      <w:r>
        <w:rPr>
          <w:rFonts w:ascii="PT Astra Serif" w:hAnsi="PT Astra Serif" w:cs="Arial"/>
          <w:color w:val="000000"/>
          <w:sz w:val="28"/>
          <w:szCs w:val="28"/>
        </w:rPr>
        <w:t> </w:t>
      </w:r>
      <w:proofErr w:type="spellStart"/>
      <w:r w:rsidR="00075164">
        <w:rPr>
          <w:rFonts w:ascii="PT Astra Serif" w:hAnsi="PT Astra Serif" w:cs="Arial"/>
          <w:color w:val="000000"/>
          <w:sz w:val="28"/>
          <w:szCs w:val="28"/>
        </w:rPr>
        <w:t>Тепловского</w:t>
      </w:r>
      <w:proofErr w:type="spellEnd"/>
      <w:r w:rsidR="00075164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 муниципал</w:t>
      </w:r>
      <w:r w:rsidR="00075164">
        <w:rPr>
          <w:rFonts w:ascii="PT Astra Serif" w:hAnsi="PT Astra Serif" w:cs="Arial"/>
          <w:color w:val="000000"/>
          <w:sz w:val="28"/>
          <w:szCs w:val="28"/>
        </w:rPr>
        <w:t>ьного образования  </w:t>
      </w:r>
      <w:proofErr w:type="spellStart"/>
      <w:r w:rsidR="00075164">
        <w:rPr>
          <w:rFonts w:ascii="PT Astra Serif" w:hAnsi="PT Astra Serif" w:cs="Arial"/>
          <w:color w:val="000000"/>
          <w:sz w:val="28"/>
          <w:szCs w:val="28"/>
        </w:rPr>
        <w:t>Новобурас</w:t>
      </w:r>
      <w:proofErr w:type="spellEnd"/>
      <w:r w:rsidR="00075164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proofErr w:type="spellStart"/>
      <w:r w:rsidR="00075164">
        <w:rPr>
          <w:rFonts w:ascii="PT Astra Serif" w:hAnsi="PT Astra Serif" w:cs="Arial"/>
          <w:color w:val="000000"/>
          <w:sz w:val="28"/>
          <w:szCs w:val="28"/>
        </w:rPr>
        <w:t>ского</w:t>
      </w:r>
      <w:proofErr w:type="spellEnd"/>
      <w:r w:rsidR="00075164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муниципального района Саратовской области </w:t>
      </w:r>
      <w:r w:rsidR="00002308">
        <w:rPr>
          <w:rFonts w:ascii="PT Astra Serif" w:hAnsi="PT Astra Serif" w:cs="Arial"/>
          <w:color w:val="000000"/>
          <w:sz w:val="28"/>
          <w:szCs w:val="28"/>
        </w:rPr>
        <w:t xml:space="preserve">,                       </w:t>
      </w:r>
      <w:r>
        <w:rPr>
          <w:rFonts w:ascii="PT Astra Serif" w:hAnsi="PT Astra Serif" w:cs="Arial"/>
          <w:color w:val="000000"/>
          <w:sz w:val="28"/>
          <w:szCs w:val="28"/>
        </w:rPr>
        <w:t>Совет  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РЕШИЛ:</w:t>
      </w:r>
    </w:p>
    <w:p w:rsidR="005F7471" w:rsidRDefault="005F7471" w:rsidP="005F7471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 </w:t>
      </w:r>
    </w:p>
    <w:p w:rsidR="005F7471" w:rsidRPr="00607AF6" w:rsidRDefault="00075164" w:rsidP="00607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             </w:t>
      </w:r>
      <w:r w:rsidR="005F7471">
        <w:rPr>
          <w:rFonts w:ascii="PT Astra Serif" w:hAnsi="PT Astra Serif" w:cs="Arial"/>
          <w:color w:val="000000"/>
          <w:sz w:val="28"/>
          <w:szCs w:val="28"/>
        </w:rPr>
        <w:t xml:space="preserve">1. Внести </w:t>
      </w:r>
      <w:r w:rsidR="00CA3F3A">
        <w:rPr>
          <w:rFonts w:ascii="PT Astra Serif" w:hAnsi="PT Astra Serif" w:cs="Arial"/>
          <w:color w:val="000000"/>
          <w:sz w:val="28"/>
          <w:szCs w:val="28"/>
        </w:rPr>
        <w:t xml:space="preserve">изменения и дополнения </w:t>
      </w:r>
      <w:r w:rsidR="005F7471">
        <w:rPr>
          <w:rFonts w:ascii="PT Astra Serif" w:hAnsi="PT Astra Serif" w:cs="Arial"/>
          <w:color w:val="000000"/>
          <w:sz w:val="28"/>
          <w:szCs w:val="28"/>
        </w:rPr>
        <w:t>в</w:t>
      </w:r>
      <w:r w:rsidR="00CA3F3A" w:rsidRPr="00CA3F3A">
        <w:rPr>
          <w:rFonts w:ascii="Times New Roman" w:hAnsi="Times New Roman"/>
          <w:sz w:val="28"/>
          <w:szCs w:val="28"/>
        </w:rPr>
        <w:t xml:space="preserve"> </w:t>
      </w:r>
      <w:r w:rsidR="00CA3F3A" w:rsidRPr="00075164">
        <w:rPr>
          <w:rFonts w:ascii="Times New Roman" w:hAnsi="Times New Roman"/>
          <w:sz w:val="28"/>
          <w:szCs w:val="28"/>
        </w:rPr>
        <w:t xml:space="preserve">Положения о приватизации муниципального имущества </w:t>
      </w:r>
      <w:proofErr w:type="spellStart"/>
      <w:r w:rsidR="00CA3F3A" w:rsidRPr="00075164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="00CA3F3A" w:rsidRPr="00075164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="00CA3F3A" w:rsidRPr="00075164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CA3F3A" w:rsidRPr="00075164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</w:t>
      </w:r>
      <w:r w:rsidR="00607AF6">
        <w:rPr>
          <w:rFonts w:ascii="Times New Roman" w:hAnsi="Times New Roman"/>
          <w:sz w:val="28"/>
          <w:szCs w:val="28"/>
        </w:rPr>
        <w:t>, утвержденного</w:t>
      </w:r>
      <w:r w:rsidR="00CA3F3A">
        <w:rPr>
          <w:rFonts w:ascii="Times New Roman" w:hAnsi="Times New Roman"/>
          <w:sz w:val="28"/>
          <w:szCs w:val="28"/>
        </w:rPr>
        <w:t xml:space="preserve"> решением </w:t>
      </w:r>
      <w:r w:rsidR="00CA3F3A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5F747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5F7471" w:rsidRPr="00075164">
        <w:rPr>
          <w:rFonts w:ascii="PT Astra Serif" w:hAnsi="PT Astra Serif" w:cs="Arial"/>
          <w:color w:val="000000"/>
          <w:sz w:val="28"/>
          <w:szCs w:val="28"/>
        </w:rPr>
        <w:t>Совета 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hAnsi="PT Astra Serif" w:cs="Arial"/>
          <w:color w:val="000000"/>
          <w:sz w:val="28"/>
          <w:szCs w:val="28"/>
        </w:rPr>
        <w:t>Тепло</w:t>
      </w:r>
      <w:r w:rsidRPr="00075164">
        <w:rPr>
          <w:rFonts w:ascii="PT Astra Serif" w:hAnsi="PT Astra Serif" w:cs="Arial"/>
          <w:color w:val="000000"/>
          <w:sz w:val="28"/>
          <w:szCs w:val="28"/>
        </w:rPr>
        <w:t>вского</w:t>
      </w:r>
      <w:proofErr w:type="spellEnd"/>
      <w:r w:rsidRPr="00075164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5F7471" w:rsidRPr="00075164">
        <w:rPr>
          <w:rFonts w:ascii="PT Astra Serif" w:hAnsi="PT Astra Serif" w:cs="Arial"/>
          <w:color w:val="000000"/>
          <w:sz w:val="28"/>
          <w:szCs w:val="28"/>
        </w:rPr>
        <w:t> му</w:t>
      </w:r>
      <w:r w:rsidRPr="00075164">
        <w:rPr>
          <w:rFonts w:ascii="PT Astra Serif" w:hAnsi="PT Astra Serif" w:cs="Arial"/>
          <w:color w:val="000000"/>
          <w:sz w:val="28"/>
          <w:szCs w:val="28"/>
        </w:rPr>
        <w:t>ниципального образования № 52  от 29.07.2019 года</w:t>
      </w:r>
      <w:r w:rsidR="005F7471" w:rsidRPr="00075164">
        <w:rPr>
          <w:rFonts w:ascii="PT Astra Serif" w:hAnsi="PT Astra Serif" w:cs="Arial"/>
          <w:color w:val="0000FF"/>
          <w:sz w:val="28"/>
          <w:szCs w:val="28"/>
        </w:rPr>
        <w:t> </w:t>
      </w:r>
      <w:r w:rsidR="005F7471" w:rsidRPr="00075164">
        <w:rPr>
          <w:rFonts w:ascii="PT Astra Serif" w:hAnsi="PT Astra Serif" w:cs="Arial"/>
          <w:color w:val="000000"/>
          <w:sz w:val="28"/>
          <w:szCs w:val="28"/>
        </w:rPr>
        <w:t>«</w:t>
      </w:r>
      <w:r w:rsidRPr="00075164">
        <w:rPr>
          <w:rFonts w:ascii="Times New Roman" w:hAnsi="Times New Roman"/>
          <w:sz w:val="28"/>
          <w:szCs w:val="28"/>
        </w:rPr>
        <w:t xml:space="preserve">Об утверждении Положения о приватизации муниципального имущества </w:t>
      </w:r>
      <w:proofErr w:type="spellStart"/>
      <w:r w:rsidRPr="00075164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Pr="00075164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075164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075164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области»</w:t>
      </w:r>
      <w:r w:rsidR="00607AF6">
        <w:rPr>
          <w:rFonts w:ascii="Times New Roman" w:hAnsi="Times New Roman"/>
          <w:sz w:val="28"/>
          <w:szCs w:val="28"/>
        </w:rPr>
        <w:t xml:space="preserve">, </w:t>
      </w:r>
      <w:r w:rsidR="00607AF6">
        <w:rPr>
          <w:rFonts w:ascii="PT Astra Serif" w:hAnsi="PT Astra Serif" w:cs="Arial"/>
          <w:color w:val="000000"/>
          <w:sz w:val="28"/>
          <w:szCs w:val="28"/>
        </w:rPr>
        <w:t>с</w:t>
      </w:r>
      <w:r w:rsidR="005F7471">
        <w:rPr>
          <w:rFonts w:ascii="PT Astra Serif" w:hAnsi="PT Astra Serif" w:cs="Arial"/>
          <w:color w:val="000000"/>
          <w:sz w:val="28"/>
          <w:szCs w:val="28"/>
        </w:rPr>
        <w:t>ледующие изменения:</w:t>
      </w:r>
    </w:p>
    <w:p w:rsidR="005F7471" w:rsidRDefault="00117791" w:rsidP="005F747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1.1. Дополнить подпункт 3. </w:t>
      </w:r>
      <w:r>
        <w:rPr>
          <w:rFonts w:ascii="PT Astra Serif" w:hAnsi="PT Astra Serif" w:cs="Arial" w:hint="eastAsia"/>
          <w:color w:val="000000"/>
          <w:sz w:val="28"/>
          <w:szCs w:val="28"/>
        </w:rPr>
        <w:t>П</w:t>
      </w:r>
      <w:r>
        <w:rPr>
          <w:rFonts w:ascii="PT Astra Serif" w:hAnsi="PT Astra Serif" w:cs="Arial"/>
          <w:color w:val="000000"/>
          <w:sz w:val="28"/>
          <w:szCs w:val="28"/>
        </w:rPr>
        <w:t>ункта 1.4.</w:t>
      </w:r>
      <w:r w:rsidR="00CA3F3A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главы 1. абзацем</w:t>
      </w:r>
      <w:r w:rsidR="005F7471">
        <w:rPr>
          <w:rFonts w:ascii="PT Astra Serif" w:hAnsi="PT Astra Serif" w:cs="Arial"/>
          <w:color w:val="000000"/>
          <w:sz w:val="28"/>
          <w:szCs w:val="28"/>
        </w:rPr>
        <w:t>   следующего содержания:</w:t>
      </w:r>
    </w:p>
    <w:p w:rsidR="005F7471" w:rsidRDefault="00CA3F3A" w:rsidP="005F747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PT Astra Serif" w:hAnsi="PT Astra Serif" w:cs="Arial"/>
          <w:color w:val="000000"/>
          <w:sz w:val="28"/>
          <w:szCs w:val="28"/>
        </w:rPr>
        <w:t>«</w:t>
      </w:r>
      <w:r w:rsidR="005F7471">
        <w:rPr>
          <w:rFonts w:ascii="PT Astra Serif" w:hAnsi="PT Astra Serif" w:cs="Arial"/>
          <w:color w:val="000000"/>
          <w:sz w:val="28"/>
          <w:szCs w:val="28"/>
        </w:rPr>
        <w:t>отчуждение источников тепловой энергии, тепловых сетей, централизованных систем горячего водоснабжения и отдельных объектов таких систем, закрепленных на праве хозяйственного ведения за муниципальными предприятиями либо на праве оперативного управления за казенными предприятиями осуществляется в соответствии со ст. 19.1 Федерального закона от 14 ноября 2002 г. N 161-ФЗ "О государственных и муниципальных унитарных предприятиях"».</w:t>
      </w:r>
      <w:proofErr w:type="gramEnd"/>
    </w:p>
    <w:p w:rsidR="00CA3F3A" w:rsidRDefault="005F7471" w:rsidP="00CA3F3A">
      <w:pPr>
        <w:pStyle w:val="a5"/>
        <w:ind w:left="0" w:firstLine="502"/>
        <w:jc w:val="both"/>
        <w:rPr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2. </w:t>
      </w:r>
      <w:proofErr w:type="gramStart"/>
      <w:r w:rsidR="00CA3F3A" w:rsidRPr="006848D4">
        <w:rPr>
          <w:bCs/>
          <w:sz w:val="28"/>
          <w:szCs w:val="28"/>
        </w:rPr>
        <w:t xml:space="preserve">Настоящее </w:t>
      </w:r>
      <w:r w:rsidR="00CA3F3A">
        <w:rPr>
          <w:bCs/>
          <w:sz w:val="28"/>
          <w:szCs w:val="28"/>
        </w:rPr>
        <w:t>решение</w:t>
      </w:r>
      <w:r w:rsidR="00CA3F3A" w:rsidRPr="006848D4">
        <w:rPr>
          <w:bCs/>
          <w:sz w:val="28"/>
          <w:szCs w:val="28"/>
        </w:rPr>
        <w:t xml:space="preserve"> вступает в силу со дня его официального обнародования</w:t>
      </w:r>
      <w:r w:rsidR="00CA3F3A" w:rsidRPr="006848D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 w:rsidR="00CA3F3A" w:rsidRPr="006848D4">
        <w:rPr>
          <w:sz w:val="28"/>
          <w:szCs w:val="28"/>
        </w:rPr>
        <w:t>Тепловского</w:t>
      </w:r>
      <w:proofErr w:type="spellEnd"/>
      <w:r w:rsidR="00CA3F3A" w:rsidRPr="006848D4">
        <w:rPr>
          <w:sz w:val="28"/>
          <w:szCs w:val="28"/>
        </w:rPr>
        <w:t xml:space="preserve"> муниципального образования от 17.04.2019г. №40 «О порядке официального </w:t>
      </w:r>
      <w:r w:rsidR="00CA3F3A" w:rsidRPr="006848D4">
        <w:rPr>
          <w:sz w:val="28"/>
          <w:szCs w:val="28"/>
        </w:rPr>
        <w:lastRenderedPageBreak/>
        <w:t xml:space="preserve">опубликования (обнародования) муниципальных правовых актов в </w:t>
      </w:r>
      <w:proofErr w:type="spellStart"/>
      <w:r w:rsidR="00CA3F3A" w:rsidRPr="006848D4">
        <w:rPr>
          <w:sz w:val="28"/>
          <w:szCs w:val="28"/>
        </w:rPr>
        <w:t>Тепловском</w:t>
      </w:r>
      <w:proofErr w:type="spellEnd"/>
      <w:r w:rsidR="00CA3F3A" w:rsidRPr="006848D4">
        <w:rPr>
          <w:sz w:val="28"/>
          <w:szCs w:val="28"/>
        </w:rPr>
        <w:t xml:space="preserve"> муниципальном образо</w:t>
      </w:r>
      <w:r w:rsidR="00CA3F3A">
        <w:rPr>
          <w:sz w:val="28"/>
          <w:szCs w:val="28"/>
        </w:rPr>
        <w:t>вании».</w:t>
      </w:r>
      <w:proofErr w:type="gramEnd"/>
      <w:r w:rsidR="00CA3F3A">
        <w:rPr>
          <w:sz w:val="28"/>
          <w:szCs w:val="28"/>
        </w:rPr>
        <w:t xml:space="preserve"> Настоящее решение </w:t>
      </w:r>
      <w:r w:rsidR="00CA3F3A" w:rsidRPr="006848D4">
        <w:rPr>
          <w:sz w:val="28"/>
          <w:szCs w:val="28"/>
        </w:rPr>
        <w:t xml:space="preserve">подлежит размещению на сайте администрации </w:t>
      </w:r>
      <w:proofErr w:type="spellStart"/>
      <w:r w:rsidR="00CA3F3A" w:rsidRPr="006848D4">
        <w:rPr>
          <w:sz w:val="28"/>
          <w:szCs w:val="28"/>
        </w:rPr>
        <w:t>Новобурасского</w:t>
      </w:r>
      <w:proofErr w:type="spellEnd"/>
      <w:r w:rsidR="00CA3F3A" w:rsidRPr="006848D4">
        <w:rPr>
          <w:sz w:val="28"/>
          <w:szCs w:val="28"/>
        </w:rPr>
        <w:t xml:space="preserve"> муниципального района в сети Интернет </w:t>
      </w:r>
      <w:r w:rsidR="00CA3F3A" w:rsidRPr="006848D4">
        <w:rPr>
          <w:bCs/>
          <w:kern w:val="2"/>
          <w:sz w:val="28"/>
          <w:szCs w:val="28"/>
        </w:rPr>
        <w:t>(</w:t>
      </w:r>
      <w:hyperlink r:id="rId6" w:history="1">
        <w:r w:rsidR="00CA3F3A" w:rsidRPr="006848D4">
          <w:rPr>
            <w:rStyle w:val="a6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="00CA3F3A" w:rsidRPr="006848D4">
          <w:rPr>
            <w:rStyle w:val="a6"/>
            <w:rFonts w:eastAsiaTheme="majorEastAsia"/>
            <w:bCs/>
            <w:kern w:val="2"/>
            <w:sz w:val="28"/>
            <w:szCs w:val="28"/>
          </w:rPr>
          <w:t>://</w:t>
        </w:r>
        <w:r w:rsidR="00CA3F3A" w:rsidRPr="006848D4">
          <w:rPr>
            <w:rStyle w:val="a6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="00CA3F3A" w:rsidRPr="006848D4">
          <w:rPr>
            <w:rStyle w:val="a6"/>
            <w:rFonts w:eastAsiaTheme="majorEastAsia"/>
            <w:bCs/>
            <w:kern w:val="2"/>
            <w:sz w:val="28"/>
            <w:szCs w:val="28"/>
          </w:rPr>
          <w:t>.</w:t>
        </w:r>
        <w:proofErr w:type="spellStart"/>
        <w:r w:rsidR="00CA3F3A" w:rsidRPr="006848D4">
          <w:rPr>
            <w:rStyle w:val="a6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CA3F3A" w:rsidRPr="006848D4">
          <w:rPr>
            <w:rStyle w:val="a6"/>
            <w:rFonts w:eastAsiaTheme="majorEastAsia"/>
            <w:bCs/>
            <w:kern w:val="2"/>
            <w:sz w:val="28"/>
            <w:szCs w:val="28"/>
          </w:rPr>
          <w:t>.</w:t>
        </w:r>
        <w:proofErr w:type="spellStart"/>
        <w:r w:rsidR="00CA3F3A" w:rsidRPr="006848D4">
          <w:rPr>
            <w:rStyle w:val="a6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proofErr w:type="spellEnd"/>
        <w:r w:rsidR="00CA3F3A" w:rsidRPr="006848D4">
          <w:rPr>
            <w:rStyle w:val="a6"/>
            <w:rFonts w:eastAsiaTheme="majorEastAsia"/>
            <w:bCs/>
            <w:kern w:val="2"/>
            <w:sz w:val="28"/>
            <w:szCs w:val="28"/>
          </w:rPr>
          <w:t>/</w:t>
        </w:r>
      </w:hyperlink>
      <w:r w:rsidR="00CA3F3A" w:rsidRPr="006848D4">
        <w:rPr>
          <w:bCs/>
          <w:kern w:val="2"/>
          <w:sz w:val="28"/>
          <w:szCs w:val="28"/>
        </w:rPr>
        <w:t xml:space="preserve">) и </w:t>
      </w:r>
      <w:r w:rsidR="00CA3F3A" w:rsidRPr="006848D4">
        <w:rPr>
          <w:sz w:val="28"/>
          <w:szCs w:val="28"/>
        </w:rPr>
        <w:t>распространяется на правоотношения,</w:t>
      </w:r>
      <w:r w:rsidR="00CA3F3A" w:rsidRPr="00E0157D">
        <w:rPr>
          <w:sz w:val="28"/>
          <w:szCs w:val="28"/>
        </w:rPr>
        <w:t xml:space="preserve"> возникшие не </w:t>
      </w:r>
      <w:r w:rsidR="00CA3F3A">
        <w:rPr>
          <w:sz w:val="28"/>
          <w:szCs w:val="28"/>
        </w:rPr>
        <w:t>ранее чем с 1 января 2025 года.</w:t>
      </w:r>
    </w:p>
    <w:p w:rsidR="00CA3F3A" w:rsidRDefault="00CA3F3A" w:rsidP="00CA3F3A">
      <w:pPr>
        <w:pStyle w:val="a7"/>
        <w:spacing w:after="0"/>
        <w:rPr>
          <w:bCs/>
          <w:sz w:val="28"/>
          <w:szCs w:val="28"/>
        </w:rPr>
      </w:pPr>
    </w:p>
    <w:p w:rsidR="00CA3F3A" w:rsidRPr="00DA3962" w:rsidRDefault="00CA3F3A" w:rsidP="00CA3F3A">
      <w:pPr>
        <w:pStyle w:val="a7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Глава </w:t>
      </w:r>
      <w:proofErr w:type="spellStart"/>
      <w:r w:rsidRPr="00DA3962">
        <w:rPr>
          <w:bCs/>
          <w:sz w:val="28"/>
          <w:szCs w:val="28"/>
        </w:rPr>
        <w:t>Тепловского</w:t>
      </w:r>
      <w:proofErr w:type="spellEnd"/>
      <w:r w:rsidRPr="00DA3962">
        <w:rPr>
          <w:bCs/>
          <w:sz w:val="28"/>
          <w:szCs w:val="28"/>
        </w:rPr>
        <w:t xml:space="preserve"> муниципального образования </w:t>
      </w:r>
    </w:p>
    <w:p w:rsidR="00CA3F3A" w:rsidRPr="00DA3962" w:rsidRDefault="00CA3F3A" w:rsidP="00CA3F3A">
      <w:pPr>
        <w:pStyle w:val="a7"/>
        <w:spacing w:after="0"/>
        <w:rPr>
          <w:bCs/>
          <w:sz w:val="28"/>
          <w:szCs w:val="28"/>
        </w:rPr>
      </w:pPr>
      <w:proofErr w:type="spellStart"/>
      <w:r w:rsidRPr="00DA3962">
        <w:rPr>
          <w:bCs/>
          <w:sz w:val="28"/>
          <w:szCs w:val="28"/>
        </w:rPr>
        <w:t>Новобурасского</w:t>
      </w:r>
      <w:proofErr w:type="spellEnd"/>
      <w:r w:rsidRPr="00DA3962">
        <w:rPr>
          <w:bCs/>
          <w:sz w:val="28"/>
          <w:szCs w:val="28"/>
        </w:rPr>
        <w:t xml:space="preserve"> Муниципального района </w:t>
      </w:r>
    </w:p>
    <w:p w:rsidR="00CA3F3A" w:rsidRPr="00DA3962" w:rsidRDefault="00CA3F3A" w:rsidP="00CA3F3A">
      <w:pPr>
        <w:pStyle w:val="a7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CA3F3A" w:rsidRDefault="00CA3F3A" w:rsidP="00CA3F3A">
      <w:pPr>
        <w:pStyle w:val="a7"/>
        <w:spacing w:after="0"/>
        <w:jc w:val="right"/>
        <w:rPr>
          <w:sz w:val="28"/>
          <w:szCs w:val="28"/>
        </w:rPr>
      </w:pPr>
    </w:p>
    <w:p w:rsidR="00E164E1" w:rsidRDefault="00E164E1" w:rsidP="00CA3F3A">
      <w:pPr>
        <w:pStyle w:val="a3"/>
        <w:spacing w:before="0" w:beforeAutospacing="0" w:after="0" w:afterAutospacing="0"/>
        <w:ind w:firstLine="502"/>
        <w:jc w:val="both"/>
      </w:pPr>
    </w:p>
    <w:sectPr w:rsidR="00E164E1" w:rsidSect="0007516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7471"/>
    <w:rsid w:val="00002308"/>
    <w:rsid w:val="00075164"/>
    <w:rsid w:val="00117791"/>
    <w:rsid w:val="003126DC"/>
    <w:rsid w:val="003D1917"/>
    <w:rsid w:val="005F7471"/>
    <w:rsid w:val="00607AF6"/>
    <w:rsid w:val="00CA3F3A"/>
    <w:rsid w:val="00DE4F58"/>
    <w:rsid w:val="00E164E1"/>
    <w:rsid w:val="00F00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7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a4"/>
    <w:basedOn w:val="a"/>
    <w:rsid w:val="005F7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5F7471"/>
  </w:style>
  <w:style w:type="paragraph" w:styleId="a5">
    <w:name w:val="List Paragraph"/>
    <w:basedOn w:val="a"/>
    <w:uiPriority w:val="34"/>
    <w:qFormat/>
    <w:rsid w:val="00CA3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a6">
    <w:name w:val="Hyperlink"/>
    <w:basedOn w:val="a0"/>
    <w:uiPriority w:val="99"/>
    <w:rsid w:val="00CA3F3A"/>
    <w:rPr>
      <w:rFonts w:cs="Times New Roman"/>
      <w:color w:val="0000FF"/>
      <w:u w:val="single"/>
    </w:rPr>
  </w:style>
  <w:style w:type="paragraph" w:styleId="a7">
    <w:name w:val="Body Text"/>
    <w:basedOn w:val="a"/>
    <w:link w:val="a8"/>
    <w:rsid w:val="00CA3F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CA3F3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https://pravo-search.minjust.ru/bigs/showDocument.html?id=F1B1DB13-AF20-41D1-9C32-570142DAB5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2024-12-17T09:35:00Z</dcterms:created>
  <dcterms:modified xsi:type="dcterms:W3CDTF">2024-12-19T09:45:00Z</dcterms:modified>
</cp:coreProperties>
</file>